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7BB" w:rsidRDefault="00C827BB" w:rsidP="00C827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27BB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2703393</wp:posOffset>
            </wp:positionH>
            <wp:positionV relativeFrom="paragraph">
              <wp:posOffset>-304454</wp:posOffset>
            </wp:positionV>
            <wp:extent cx="503464" cy="843148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6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9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27BB" w:rsidRDefault="00C827BB" w:rsidP="00C827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BB" w:rsidRDefault="00C827BB" w:rsidP="00C827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827BB" w:rsidRDefault="00C827BB" w:rsidP="00C827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ФИНАНСОВОЕ УПРАВЛЕНИЕ АДМИНИСТРАЦИИ</w:t>
      </w:r>
    </w:p>
    <w:p w:rsidR="00C827BB" w:rsidRDefault="00C827BB" w:rsidP="00C827B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ОБРАЗОВАНИЯ  «ГАГАРИНСКИЙ РАЙОН»</w:t>
      </w:r>
    </w:p>
    <w:p w:rsidR="00C827BB" w:rsidRDefault="00C827BB" w:rsidP="00C827B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СМОЛЕНСКОЙ ОБЛАСТИ</w:t>
      </w:r>
    </w:p>
    <w:p w:rsidR="00C827BB" w:rsidRDefault="00C827BB" w:rsidP="00C82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Р И К А З  № </w:t>
      </w:r>
      <w:r w:rsidR="001F6863">
        <w:rPr>
          <w:rFonts w:ascii="Times New Roman" w:hAnsi="Times New Roman" w:cs="Times New Roman"/>
          <w:b/>
          <w:sz w:val="28"/>
          <w:szCs w:val="28"/>
        </w:rPr>
        <w:t>8</w:t>
      </w:r>
    </w:p>
    <w:p w:rsidR="00C827BB" w:rsidRDefault="00C827BB" w:rsidP="00C827B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27BB" w:rsidRDefault="00C827BB" w:rsidP="00C827BB">
      <w:pPr>
        <w:ind w:firstLine="510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 2</w:t>
      </w:r>
      <w:r w:rsidR="001F686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CF423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2014 года </w:t>
      </w:r>
    </w:p>
    <w:p w:rsidR="00C827BB" w:rsidRDefault="00C827BB" w:rsidP="00C827BB">
      <w:pPr>
        <w:spacing w:after="0"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96BBA" w:rsidRDefault="00C827BB" w:rsidP="00CF4236">
      <w:pPr>
        <w:spacing w:after="0" w:line="240" w:lineRule="auto"/>
        <w:ind w:right="4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</w:t>
      </w:r>
      <w:r w:rsidR="00CF42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CF423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F4236">
        <w:rPr>
          <w:rFonts w:ascii="Times New Roman" w:hAnsi="Times New Roman" w:cs="Times New Roman"/>
          <w:sz w:val="28"/>
          <w:szCs w:val="28"/>
        </w:rPr>
        <w:t xml:space="preserve">  Порядок</w:t>
      </w:r>
    </w:p>
    <w:p w:rsidR="00CF4236" w:rsidRDefault="00CF4236" w:rsidP="00CF4236">
      <w:pPr>
        <w:spacing w:after="0" w:line="240" w:lineRule="auto"/>
        <w:ind w:right="4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исполнения бюджета муниципального</w:t>
      </w:r>
    </w:p>
    <w:p w:rsidR="00CF4236" w:rsidRDefault="00CF4236" w:rsidP="00CF4236">
      <w:pPr>
        <w:spacing w:after="0" w:line="240" w:lineRule="auto"/>
        <w:ind w:right="4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район»</w:t>
      </w:r>
    </w:p>
    <w:p w:rsidR="00CF4236" w:rsidRDefault="00CF4236" w:rsidP="00CF4236">
      <w:pPr>
        <w:spacing w:after="0" w:line="240" w:lineRule="auto"/>
        <w:ind w:right="4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 области  по  расходам и источникам финансирования дефицита </w:t>
      </w:r>
    </w:p>
    <w:p w:rsidR="00CF4236" w:rsidRDefault="004F006D" w:rsidP="00CF4236">
      <w:pPr>
        <w:spacing w:after="0" w:line="240" w:lineRule="auto"/>
        <w:ind w:right="433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F4236">
        <w:rPr>
          <w:rFonts w:ascii="Times New Roman" w:hAnsi="Times New Roman" w:cs="Times New Roman"/>
          <w:sz w:val="28"/>
          <w:szCs w:val="28"/>
        </w:rPr>
        <w:t>юджета муниципального образования</w:t>
      </w:r>
    </w:p>
    <w:p w:rsidR="00CF4236" w:rsidRDefault="00CF4236" w:rsidP="00CF423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район»   Смоленской области</w:t>
      </w:r>
    </w:p>
    <w:p w:rsidR="00995F3E" w:rsidRDefault="00995F3E" w:rsidP="00CF423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995F3E" w:rsidRDefault="00995F3E" w:rsidP="00CF423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995F3E" w:rsidRDefault="00995F3E" w:rsidP="00CF4236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995F3E" w:rsidRDefault="00995F3E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281AD1"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нести в </w:t>
      </w:r>
      <w:r w:rsidRPr="00281AD1">
        <w:rPr>
          <w:rFonts w:ascii="Times New Roman" w:hAnsi="Times New Roman" w:cs="Times New Roman"/>
          <w:b w:val="0"/>
          <w:sz w:val="28"/>
          <w:szCs w:val="28"/>
        </w:rPr>
        <w:t>Поряд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281AD1">
        <w:rPr>
          <w:rFonts w:ascii="Times New Roman" w:hAnsi="Times New Roman" w:cs="Times New Roman"/>
          <w:b w:val="0"/>
          <w:sz w:val="28"/>
          <w:szCs w:val="28"/>
        </w:rPr>
        <w:t xml:space="preserve">к исполнения </w:t>
      </w:r>
      <w:r w:rsidR="00FC096B">
        <w:rPr>
          <w:rFonts w:ascii="Times New Roman" w:hAnsi="Times New Roman" w:cs="Times New Roman"/>
          <w:b w:val="0"/>
          <w:sz w:val="28"/>
          <w:szCs w:val="28"/>
        </w:rPr>
        <w:t>бюджета муниципального образования «</w:t>
      </w:r>
      <w:proofErr w:type="spellStart"/>
      <w:r w:rsidR="00FC096B">
        <w:rPr>
          <w:rFonts w:ascii="Times New Roman" w:hAnsi="Times New Roman" w:cs="Times New Roman"/>
          <w:b w:val="0"/>
          <w:sz w:val="28"/>
          <w:szCs w:val="28"/>
        </w:rPr>
        <w:t>Гагаринский</w:t>
      </w:r>
      <w:proofErr w:type="spellEnd"/>
      <w:r w:rsidR="00FC096B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 по расходам и источникам </w:t>
      </w:r>
      <w:r w:rsidRPr="00281AD1">
        <w:rPr>
          <w:rFonts w:ascii="Times New Roman" w:hAnsi="Times New Roman" w:cs="Times New Roman"/>
          <w:b w:val="0"/>
          <w:sz w:val="28"/>
          <w:szCs w:val="28"/>
        </w:rPr>
        <w:t xml:space="preserve"> финансирования дефицита бюджета</w:t>
      </w:r>
      <w:r w:rsidR="00FC096B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«</w:t>
      </w:r>
      <w:proofErr w:type="spellStart"/>
      <w:r w:rsidR="00FC096B">
        <w:rPr>
          <w:rFonts w:ascii="Times New Roman" w:hAnsi="Times New Roman" w:cs="Times New Roman"/>
          <w:b w:val="0"/>
          <w:sz w:val="28"/>
          <w:szCs w:val="28"/>
        </w:rPr>
        <w:t>Гагаринский</w:t>
      </w:r>
      <w:proofErr w:type="spellEnd"/>
      <w:r w:rsidR="00FC096B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утвержденный приказом </w:t>
      </w:r>
      <w:r w:rsidR="00FC096B">
        <w:rPr>
          <w:rFonts w:ascii="Times New Roman" w:hAnsi="Times New Roman" w:cs="Times New Roman"/>
          <w:b w:val="0"/>
          <w:sz w:val="28"/>
          <w:szCs w:val="28"/>
        </w:rPr>
        <w:t>Финансового управления администрации муниципального образования «</w:t>
      </w:r>
      <w:proofErr w:type="spellStart"/>
      <w:r w:rsidR="00FC096B">
        <w:rPr>
          <w:rFonts w:ascii="Times New Roman" w:hAnsi="Times New Roman" w:cs="Times New Roman"/>
          <w:b w:val="0"/>
          <w:sz w:val="28"/>
          <w:szCs w:val="28"/>
        </w:rPr>
        <w:t>Гагаринский</w:t>
      </w:r>
      <w:proofErr w:type="spellEnd"/>
      <w:r w:rsidR="00FC096B">
        <w:rPr>
          <w:rFonts w:ascii="Times New Roman" w:hAnsi="Times New Roman" w:cs="Times New Roman"/>
          <w:b w:val="0"/>
          <w:sz w:val="28"/>
          <w:szCs w:val="28"/>
        </w:rPr>
        <w:t xml:space="preserve"> район»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30.12.2011 № 1</w:t>
      </w:r>
      <w:r w:rsidR="00FC096B">
        <w:rPr>
          <w:rFonts w:ascii="Times New Roman" w:hAnsi="Times New Roman" w:cs="Times New Roman"/>
          <w:b w:val="0"/>
          <w:sz w:val="28"/>
          <w:szCs w:val="28"/>
        </w:rPr>
        <w:t>96</w:t>
      </w:r>
      <w:r>
        <w:rPr>
          <w:rFonts w:ascii="Times New Roman" w:hAnsi="Times New Roman" w:cs="Times New Roman"/>
          <w:b w:val="0"/>
          <w:sz w:val="28"/>
          <w:szCs w:val="28"/>
        </w:rPr>
        <w:t>,   следующие изменения:</w:t>
      </w:r>
    </w:p>
    <w:p w:rsidR="00995F3E" w:rsidRPr="00995F3E" w:rsidRDefault="00995F3E" w:rsidP="00995F3E">
      <w:pPr>
        <w:pStyle w:val="ConsPlusTitle"/>
        <w:numPr>
          <w:ilvl w:val="0"/>
          <w:numId w:val="1"/>
        </w:numPr>
        <w:tabs>
          <w:tab w:val="clear" w:pos="1065"/>
          <w:tab w:val="num" w:pos="284"/>
        </w:tabs>
        <w:ind w:left="426" w:hanging="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F3E">
        <w:rPr>
          <w:rFonts w:ascii="Times New Roman" w:hAnsi="Times New Roman" w:cs="Times New Roman"/>
          <w:b w:val="0"/>
          <w:sz w:val="28"/>
          <w:szCs w:val="28"/>
        </w:rPr>
        <w:t>пункт 6.6 раздела 6 дополнить абзацем следующего содержания:</w:t>
      </w:r>
    </w:p>
    <w:p w:rsidR="00995F3E" w:rsidRDefault="00995F3E" w:rsidP="00995F3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95F3E">
        <w:rPr>
          <w:rFonts w:ascii="Times New Roman" w:hAnsi="Times New Roman" w:cs="Times New Roman"/>
          <w:b w:val="0"/>
          <w:sz w:val="28"/>
          <w:szCs w:val="28"/>
        </w:rPr>
        <w:t>«Документы-основания, содержащие сведения, составляющие государственную тайну, главным распорядителем, распорядителем, бюджетополучателем не представляются»;</w:t>
      </w:r>
    </w:p>
    <w:p w:rsidR="00EF645C" w:rsidRDefault="00EF645C" w:rsidP="00EF645C">
      <w:pPr>
        <w:pStyle w:val="ConsPlusTitle"/>
        <w:ind w:left="705" w:hanging="27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F645C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добавить пункт 6.8 раздела 6 в следующей редакции:</w:t>
      </w:r>
    </w:p>
    <w:p w:rsidR="00EF645C" w:rsidRDefault="00EF645C" w:rsidP="00EF645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«Не требуется представления муниципального контракта (договора) и (или) иного документа, подтверждающего возникновение денежного обязательства, при санкционировании оплаты денежных обязательств, связанных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EF645C" w:rsidRDefault="00EF645C" w:rsidP="00EF645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обеспечением выполнения функций </w:t>
      </w:r>
      <w:r w:rsidR="00B962FC">
        <w:rPr>
          <w:rFonts w:ascii="Times New Roman" w:hAnsi="Times New Roman" w:cs="Times New Roman"/>
          <w:b w:val="0"/>
          <w:sz w:val="28"/>
          <w:szCs w:val="28"/>
        </w:rPr>
        <w:t>казенных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учреждений (за исключением денежных обязательств по поставкам товаров, выполнению работ, оказанию услуг, аренде);</w:t>
      </w:r>
    </w:p>
    <w:p w:rsidR="00EF645C" w:rsidRDefault="00EF645C" w:rsidP="00EF645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962FC">
        <w:rPr>
          <w:rFonts w:ascii="Times New Roman" w:hAnsi="Times New Roman" w:cs="Times New Roman"/>
          <w:b w:val="0"/>
          <w:sz w:val="28"/>
          <w:szCs w:val="28"/>
        </w:rPr>
        <w:t>социальными выплатами населению;</w:t>
      </w:r>
    </w:p>
    <w:p w:rsidR="00B962FC" w:rsidRDefault="00B962FC" w:rsidP="00EF645C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- исполнением судебных актов по обращению взыскания на средства местного бюджета»; </w:t>
      </w:r>
    </w:p>
    <w:p w:rsidR="00995F3E" w:rsidRPr="00995F3E" w:rsidRDefault="00B962FC" w:rsidP="00E2761F">
      <w:pPr>
        <w:tabs>
          <w:tab w:val="num" w:pos="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95F3E" w:rsidRPr="00995F3E">
        <w:rPr>
          <w:rFonts w:ascii="Times New Roman" w:hAnsi="Times New Roman" w:cs="Times New Roman"/>
          <w:sz w:val="28"/>
          <w:szCs w:val="28"/>
        </w:rPr>
        <w:t>) пункт 6.</w:t>
      </w:r>
      <w:r w:rsidR="005525D6">
        <w:rPr>
          <w:rFonts w:ascii="Times New Roman" w:hAnsi="Times New Roman" w:cs="Times New Roman"/>
          <w:sz w:val="28"/>
          <w:szCs w:val="28"/>
        </w:rPr>
        <w:t>14</w:t>
      </w:r>
      <w:r w:rsidR="00995F3E" w:rsidRPr="00995F3E">
        <w:rPr>
          <w:rFonts w:ascii="Times New Roman" w:hAnsi="Times New Roman" w:cs="Times New Roman"/>
          <w:sz w:val="28"/>
          <w:szCs w:val="28"/>
        </w:rPr>
        <w:t xml:space="preserve"> раздела 6 признать утратившим силу;</w:t>
      </w:r>
    </w:p>
    <w:p w:rsidR="00995F3E" w:rsidRPr="00995F3E" w:rsidRDefault="00B962FC" w:rsidP="00995F3E">
      <w:pPr>
        <w:pStyle w:val="ConsPlusTitle"/>
        <w:ind w:firstLine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995F3E" w:rsidRPr="00995F3E">
        <w:rPr>
          <w:rFonts w:ascii="Times New Roman" w:hAnsi="Times New Roman" w:cs="Times New Roman"/>
          <w:b w:val="0"/>
          <w:sz w:val="28"/>
          <w:szCs w:val="28"/>
        </w:rPr>
        <w:t>) в абзацах четвертом и пятом пункта 6.1</w:t>
      </w:r>
      <w:r w:rsidR="005525D6">
        <w:rPr>
          <w:rFonts w:ascii="Times New Roman" w:hAnsi="Times New Roman" w:cs="Times New Roman"/>
          <w:b w:val="0"/>
          <w:sz w:val="28"/>
          <w:szCs w:val="28"/>
        </w:rPr>
        <w:t>5</w:t>
      </w:r>
      <w:r w:rsidR="00995F3E" w:rsidRPr="00995F3E">
        <w:rPr>
          <w:rFonts w:ascii="Times New Roman" w:hAnsi="Times New Roman" w:cs="Times New Roman"/>
          <w:b w:val="0"/>
          <w:sz w:val="28"/>
          <w:szCs w:val="28"/>
        </w:rPr>
        <w:t xml:space="preserve"> раздела 6 слова «</w:t>
      </w:r>
      <w:r w:rsidR="005525D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995F3E" w:rsidRPr="00995F3E">
        <w:rPr>
          <w:rFonts w:ascii="Times New Roman" w:hAnsi="Times New Roman" w:cs="Times New Roman"/>
          <w:b w:val="0"/>
          <w:sz w:val="28"/>
          <w:szCs w:val="28"/>
        </w:rPr>
        <w:t>целевых программ» заменить словами «</w:t>
      </w:r>
      <w:r w:rsidR="005525D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</w:t>
      </w:r>
      <w:r w:rsidR="00995F3E" w:rsidRPr="00995F3E">
        <w:rPr>
          <w:rFonts w:ascii="Times New Roman" w:hAnsi="Times New Roman" w:cs="Times New Roman"/>
          <w:b w:val="0"/>
          <w:sz w:val="28"/>
          <w:szCs w:val="28"/>
        </w:rPr>
        <w:t>программ»</w:t>
      </w:r>
      <w:r w:rsidR="001F686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995F3E" w:rsidRDefault="00995F3E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4FB" w:rsidRDefault="009204FB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962FC" w:rsidRDefault="00B962FC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4FB" w:rsidRDefault="009204FB" w:rsidP="00995F3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9204FB" w:rsidRDefault="00995F3E" w:rsidP="00995F3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81737">
        <w:rPr>
          <w:rFonts w:ascii="Times New Roman" w:hAnsi="Times New Roman" w:cs="Times New Roman"/>
          <w:sz w:val="28"/>
          <w:szCs w:val="28"/>
        </w:rPr>
        <w:t xml:space="preserve">Начальник </w:t>
      </w:r>
      <w:proofErr w:type="spellStart"/>
      <w:r w:rsidR="009204FB">
        <w:rPr>
          <w:rFonts w:ascii="Times New Roman" w:hAnsi="Times New Roman" w:cs="Times New Roman"/>
          <w:sz w:val="28"/>
          <w:szCs w:val="28"/>
        </w:rPr>
        <w:t>Финуправления</w:t>
      </w:r>
      <w:proofErr w:type="spellEnd"/>
    </w:p>
    <w:p w:rsidR="00995F3E" w:rsidRPr="00981737" w:rsidRDefault="009204FB" w:rsidP="00995F3E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995F3E" w:rsidRPr="0098173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Т.В. Кудрина</w:t>
      </w:r>
    </w:p>
    <w:p w:rsidR="00995F3E" w:rsidRDefault="00995F3E" w:rsidP="00CF4236">
      <w:pPr>
        <w:spacing w:after="0" w:line="240" w:lineRule="auto"/>
        <w:ind w:right="4677"/>
      </w:pPr>
    </w:p>
    <w:sectPr w:rsidR="00995F3E" w:rsidSect="00296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330961"/>
    <w:multiLevelType w:val="hybridMultilevel"/>
    <w:tmpl w:val="0436D852"/>
    <w:lvl w:ilvl="0" w:tplc="656EC4F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827BB"/>
    <w:rsid w:val="001F6863"/>
    <w:rsid w:val="00296BBA"/>
    <w:rsid w:val="004F006D"/>
    <w:rsid w:val="005525D6"/>
    <w:rsid w:val="00595E2F"/>
    <w:rsid w:val="009204FB"/>
    <w:rsid w:val="00995F3E"/>
    <w:rsid w:val="00B962FC"/>
    <w:rsid w:val="00C827BB"/>
    <w:rsid w:val="00CF4236"/>
    <w:rsid w:val="00E2761F"/>
    <w:rsid w:val="00EF645C"/>
    <w:rsid w:val="00FC096B"/>
    <w:rsid w:val="00FF7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B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5F3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95F3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5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Корешкова</dc:creator>
  <cp:keywords/>
  <dc:description/>
  <cp:lastModifiedBy>Корешкова</cp:lastModifiedBy>
  <cp:revision>10</cp:revision>
  <cp:lastPrinted>2014-03-27T11:21:00Z</cp:lastPrinted>
  <dcterms:created xsi:type="dcterms:W3CDTF">2014-03-25T09:10:00Z</dcterms:created>
  <dcterms:modified xsi:type="dcterms:W3CDTF">2014-03-27T11:21:00Z</dcterms:modified>
</cp:coreProperties>
</file>